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8F11FF">
        <w:rPr>
          <w:rFonts w:ascii="Century" w:eastAsia="Calibri" w:hAnsi="Century"/>
          <w:b/>
          <w:sz w:val="32"/>
          <w:szCs w:val="32"/>
          <w:lang w:eastAsia="ru-RU"/>
        </w:rPr>
        <w:t>4</w:t>
      </w:r>
      <w:r w:rsidR="00D215FF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6D603A" w:rsidRPr="00BA1E75" w:rsidRDefault="006D603A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B423AA">
        <w:rPr>
          <w:rFonts w:ascii="Century" w:hAnsi="Century"/>
          <w:bCs/>
          <w:sz w:val="32"/>
          <w:szCs w:val="32"/>
        </w:rPr>
        <w:t>22/24</w:t>
      </w:r>
      <w:r w:rsidR="00B423AA" w:rsidRPr="00A87819">
        <w:rPr>
          <w:rFonts w:ascii="Century" w:hAnsi="Century"/>
          <w:bCs/>
          <w:sz w:val="32"/>
          <w:szCs w:val="32"/>
        </w:rPr>
        <w:t>-</w:t>
      </w:r>
      <w:r w:rsidR="00B423AA">
        <w:rPr>
          <w:rFonts w:ascii="Century" w:hAnsi="Century"/>
          <w:bCs/>
          <w:sz w:val="32"/>
          <w:szCs w:val="32"/>
        </w:rPr>
        <w:t>5068</w:t>
      </w:r>
    </w:p>
    <w:p w:rsidR="006D603A" w:rsidRPr="00BA1E75" w:rsidRDefault="006D603A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6D603A" w:rsidRDefault="001A1989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6D603A">
        <w:rPr>
          <w:rFonts w:ascii="Century" w:eastAsia="Calibri" w:hAnsi="Century"/>
          <w:sz w:val="28"/>
          <w:szCs w:val="28"/>
          <w:lang w:eastAsia="ru-RU"/>
        </w:rPr>
        <w:t>2</w:t>
      </w:r>
      <w:r w:rsidR="008F11FF" w:rsidRPr="006D603A">
        <w:rPr>
          <w:rFonts w:ascii="Century" w:eastAsia="Calibri" w:hAnsi="Century"/>
          <w:sz w:val="28"/>
          <w:szCs w:val="28"/>
          <w:lang w:eastAsia="ru-RU"/>
        </w:rPr>
        <w:t>9</w:t>
      </w:r>
      <w:r w:rsidR="00B423AA" w:rsidRPr="006D603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8F11FF" w:rsidRPr="006D603A">
        <w:rPr>
          <w:rFonts w:ascii="Century" w:eastAsia="Calibri" w:hAnsi="Century"/>
          <w:sz w:val="28"/>
          <w:szCs w:val="28"/>
          <w:lang w:eastAsia="ru-RU"/>
        </w:rPr>
        <w:t>вересня</w:t>
      </w:r>
      <w:r w:rsidR="00B74AEF" w:rsidRPr="006D603A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6D603A">
        <w:rPr>
          <w:rFonts w:ascii="Century" w:eastAsia="Calibri" w:hAnsi="Century"/>
          <w:sz w:val="28"/>
          <w:szCs w:val="28"/>
          <w:lang w:eastAsia="ru-RU"/>
        </w:rPr>
        <w:t>2</w:t>
      </w:r>
      <w:r w:rsidR="006D603A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D603A">
        <w:rPr>
          <w:rFonts w:ascii="Century" w:eastAsia="Calibri" w:hAnsi="Century"/>
          <w:sz w:val="28"/>
          <w:szCs w:val="28"/>
          <w:lang w:eastAsia="ru-RU"/>
        </w:rPr>
        <w:tab/>
      </w:r>
      <w:r w:rsidR="006D603A">
        <w:rPr>
          <w:rFonts w:ascii="Century" w:eastAsia="Calibri" w:hAnsi="Century"/>
          <w:sz w:val="28"/>
          <w:szCs w:val="28"/>
          <w:lang w:eastAsia="ru-RU"/>
        </w:rPr>
        <w:tab/>
      </w:r>
      <w:r w:rsidR="006D603A">
        <w:rPr>
          <w:rFonts w:ascii="Century" w:eastAsia="Calibri" w:hAnsi="Century"/>
          <w:sz w:val="28"/>
          <w:szCs w:val="28"/>
          <w:lang w:eastAsia="ru-RU"/>
        </w:rPr>
        <w:tab/>
      </w:r>
      <w:r w:rsidR="006D603A">
        <w:rPr>
          <w:rFonts w:ascii="Century" w:eastAsia="Calibri" w:hAnsi="Century"/>
          <w:sz w:val="28"/>
          <w:szCs w:val="28"/>
          <w:lang w:eastAsia="ru-RU"/>
        </w:rPr>
        <w:tab/>
      </w:r>
      <w:r w:rsidR="006D603A">
        <w:rPr>
          <w:rFonts w:ascii="Century" w:eastAsia="Calibri" w:hAnsi="Century"/>
          <w:sz w:val="28"/>
          <w:szCs w:val="28"/>
          <w:lang w:eastAsia="ru-RU"/>
        </w:rPr>
        <w:tab/>
      </w:r>
      <w:r w:rsidR="006D603A">
        <w:rPr>
          <w:rFonts w:ascii="Century" w:eastAsia="Calibri" w:hAnsi="Century"/>
          <w:sz w:val="28"/>
          <w:szCs w:val="28"/>
          <w:lang w:eastAsia="ru-RU"/>
        </w:rPr>
        <w:tab/>
      </w:r>
      <w:r w:rsidR="006D603A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="00B74AEF" w:rsidRPr="006D603A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6D603A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2F131E" w:rsidRPr="006D603A" w:rsidRDefault="008F11FF" w:rsidP="00D14554">
      <w:pPr>
        <w:jc w:val="both"/>
        <w:rPr>
          <w:rFonts w:ascii="Century" w:hAnsi="Century"/>
          <w:b/>
          <w:sz w:val="28"/>
          <w:szCs w:val="28"/>
        </w:rPr>
      </w:pPr>
      <w:r w:rsidRPr="006D603A">
        <w:rPr>
          <w:rFonts w:ascii="Century" w:hAnsi="Century"/>
          <w:b/>
          <w:bCs/>
          <w:sz w:val="28"/>
          <w:szCs w:val="28"/>
        </w:rPr>
        <w:t>Про надання дозволу на розроблення детального плану території щодо зміни цільового призначення земельної ділянки приватної власності гр.</w:t>
      </w:r>
      <w:r w:rsidR="006D603A" w:rsidRPr="006D603A">
        <w:rPr>
          <w:rFonts w:ascii="Century" w:hAnsi="Century"/>
          <w:b/>
          <w:bCs/>
          <w:sz w:val="28"/>
          <w:szCs w:val="28"/>
        </w:rPr>
        <w:t xml:space="preserve"> </w:t>
      </w:r>
      <w:r w:rsidRPr="006D603A">
        <w:rPr>
          <w:rFonts w:ascii="Century" w:hAnsi="Century"/>
          <w:b/>
          <w:bCs/>
          <w:sz w:val="28"/>
          <w:szCs w:val="28"/>
        </w:rPr>
        <w:t>Хамик Ірини Олександрівни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6D603A" w:rsidRPr="006D603A">
        <w:rPr>
          <w:rFonts w:ascii="Century" w:hAnsi="Century"/>
          <w:b/>
          <w:bCs/>
          <w:sz w:val="28"/>
          <w:szCs w:val="28"/>
        </w:rPr>
        <w:t xml:space="preserve"> </w:t>
      </w:r>
      <w:r w:rsidRPr="006D603A">
        <w:rPr>
          <w:rFonts w:ascii="Century" w:hAnsi="Century"/>
          <w:b/>
          <w:bCs/>
          <w:sz w:val="28"/>
          <w:szCs w:val="28"/>
        </w:rPr>
        <w:t>Бартатів</w:t>
      </w:r>
    </w:p>
    <w:p w:rsidR="00D14554" w:rsidRPr="006D603A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6D603A" w:rsidRDefault="006D603A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 </w:t>
      </w:r>
      <w:r w:rsidR="00485F82" w:rsidRPr="006D603A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8F11FF" w:rsidRPr="006D603A">
        <w:rPr>
          <w:rFonts w:ascii="Century" w:hAnsi="Century"/>
          <w:sz w:val="28"/>
          <w:szCs w:val="28"/>
          <w:lang w:val="uk-UA"/>
        </w:rPr>
        <w:t>гр.</w:t>
      </w:r>
      <w:r w:rsidRPr="006D603A">
        <w:rPr>
          <w:rFonts w:ascii="Century" w:hAnsi="Century"/>
          <w:sz w:val="28"/>
          <w:szCs w:val="28"/>
          <w:lang w:val="uk-UA"/>
        </w:rPr>
        <w:t xml:space="preserve"> </w:t>
      </w:r>
      <w:r w:rsidR="008F11FF" w:rsidRPr="006D603A">
        <w:rPr>
          <w:rFonts w:ascii="Century" w:hAnsi="Century"/>
          <w:sz w:val="28"/>
          <w:szCs w:val="28"/>
          <w:lang w:val="uk-UA"/>
        </w:rPr>
        <w:t>Хамик Ірини Олександрівни</w:t>
      </w:r>
      <w:r w:rsidR="00F43A3C" w:rsidRPr="006D603A">
        <w:rPr>
          <w:rFonts w:ascii="Century" w:hAnsi="Century"/>
          <w:sz w:val="28"/>
          <w:szCs w:val="28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 w:rsidRPr="006D603A">
        <w:rPr>
          <w:rFonts w:ascii="Century" w:hAnsi="Century"/>
          <w:sz w:val="28"/>
          <w:szCs w:val="28"/>
          <w:lang w:val="uk-UA"/>
        </w:rPr>
        <w:t xml:space="preserve">,кадастровий номер </w:t>
      </w:r>
      <w:r w:rsidR="008F11FF" w:rsidRPr="006D603A">
        <w:rPr>
          <w:rFonts w:ascii="Century" w:hAnsi="Century"/>
          <w:sz w:val="28"/>
          <w:szCs w:val="28"/>
          <w:lang w:val="uk-UA"/>
        </w:rPr>
        <w:t>4620980800:18:015:0057</w:t>
      </w:r>
      <w:r w:rsidR="001A1989" w:rsidRPr="006D603A">
        <w:rPr>
          <w:rFonts w:ascii="Century" w:hAnsi="Century"/>
          <w:sz w:val="28"/>
          <w:szCs w:val="28"/>
          <w:lang w:val="uk-UA"/>
        </w:rPr>
        <w:t>,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Pr="006D603A">
        <w:rPr>
          <w:rFonts w:ascii="Century" w:hAnsi="Century"/>
          <w:sz w:val="28"/>
          <w:szCs w:val="28"/>
          <w:lang w:val="uk-UA"/>
        </w:rPr>
        <w:t xml:space="preserve"> </w:t>
      </w:r>
      <w:r w:rsidR="001A1989" w:rsidRPr="006D603A">
        <w:rPr>
          <w:rFonts w:ascii="Century" w:hAnsi="Century"/>
          <w:sz w:val="28"/>
          <w:szCs w:val="28"/>
          <w:lang w:val="uk-UA"/>
        </w:rPr>
        <w:t>Бартатів Львівського району Львівської області</w:t>
      </w:r>
      <w:r w:rsidR="00485F82" w:rsidRPr="006D603A">
        <w:rPr>
          <w:rFonts w:ascii="Century" w:hAnsi="Century"/>
          <w:sz w:val="28"/>
          <w:szCs w:val="28"/>
          <w:lang w:val="uk-UA"/>
        </w:rPr>
        <w:t>,</w:t>
      </w:r>
      <w:r w:rsidRPr="006D603A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6D603A">
        <w:rPr>
          <w:rFonts w:ascii="Century" w:hAnsi="Century"/>
          <w:sz w:val="28"/>
          <w:szCs w:val="28"/>
          <w:lang w:val="uk-UA"/>
        </w:rPr>
        <w:t>керуючись</w:t>
      </w:r>
      <w:r w:rsidRPr="006D603A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6D603A">
        <w:rPr>
          <w:rFonts w:ascii="Century" w:hAnsi="Century"/>
          <w:sz w:val="28"/>
          <w:szCs w:val="28"/>
          <w:lang w:val="uk-UA"/>
        </w:rPr>
        <w:t>Земельним</w:t>
      </w:r>
      <w:r w:rsidRPr="006D603A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6D603A">
        <w:rPr>
          <w:rFonts w:ascii="Century" w:hAnsi="Century"/>
          <w:sz w:val="28"/>
          <w:szCs w:val="28"/>
          <w:lang w:val="uk-UA"/>
        </w:rPr>
        <w:t>кодексом</w:t>
      </w:r>
      <w:r w:rsidRPr="006D603A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6D603A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Pr="006D603A">
        <w:rPr>
          <w:rFonts w:ascii="Century" w:hAnsi="Century"/>
          <w:sz w:val="28"/>
          <w:szCs w:val="28"/>
          <w:lang w:val="uk-UA"/>
        </w:rPr>
        <w:t xml:space="preserve"> </w:t>
      </w:r>
      <w:r w:rsidR="00FD009E" w:rsidRPr="006D603A">
        <w:rPr>
          <w:rFonts w:ascii="Century" w:hAnsi="Century"/>
          <w:sz w:val="28"/>
          <w:szCs w:val="28"/>
          <w:lang w:val="uk-UA"/>
        </w:rPr>
        <w:t>р.</w:t>
      </w:r>
      <w:r w:rsidR="00485F82" w:rsidRPr="006D603A">
        <w:rPr>
          <w:rFonts w:ascii="Century" w:hAnsi="Century"/>
          <w:sz w:val="28"/>
          <w:szCs w:val="28"/>
          <w:lang w:val="uk-UA"/>
        </w:rPr>
        <w:t xml:space="preserve"> №</w:t>
      </w:r>
      <w:r w:rsidRPr="006D603A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6D603A">
        <w:rPr>
          <w:rFonts w:ascii="Century" w:hAnsi="Century"/>
          <w:sz w:val="28"/>
          <w:szCs w:val="28"/>
          <w:lang w:val="uk-UA"/>
        </w:rPr>
        <w:t xml:space="preserve"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</w:t>
      </w:r>
      <w:r w:rsidR="008F11FF" w:rsidRPr="006D603A">
        <w:rPr>
          <w:rFonts w:ascii="Century" w:hAnsi="Century"/>
          <w:sz w:val="28"/>
          <w:szCs w:val="28"/>
          <w:lang w:val="uk-UA"/>
        </w:rPr>
        <w:t>з питань</w:t>
      </w:r>
      <w:r w:rsidR="00485F82" w:rsidRPr="006D603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6D603A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6D603A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6D603A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6D603A" w:rsidRPr="006D603A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D603A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6D603A" w:rsidRPr="006D603A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D603A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6D603A" w:rsidRPr="006D603A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D603A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6D603A" w:rsidRPr="006D603A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D603A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6D603A" w:rsidRPr="006D603A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D603A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6D603A" w:rsidRPr="006D603A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D603A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6D603A" w:rsidRPr="006D603A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D603A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6D603A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85F82" w:rsidRPr="006D603A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D603A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6D603A">
        <w:rPr>
          <w:rFonts w:ascii="Century" w:hAnsi="Century"/>
          <w:sz w:val="28"/>
          <w:szCs w:val="28"/>
        </w:rPr>
        <w:t xml:space="preserve">щодо зміни цільового призначення земельної ділянки приватної власності </w:t>
      </w:r>
      <w:r w:rsidR="008F11FF" w:rsidRPr="006D603A">
        <w:rPr>
          <w:rFonts w:ascii="Century" w:hAnsi="Century"/>
          <w:sz w:val="28"/>
          <w:szCs w:val="28"/>
        </w:rPr>
        <w:t>гр.</w:t>
      </w:r>
      <w:r w:rsidR="006D603A" w:rsidRPr="006D603A">
        <w:rPr>
          <w:rFonts w:ascii="Century" w:hAnsi="Century"/>
          <w:sz w:val="28"/>
          <w:szCs w:val="28"/>
        </w:rPr>
        <w:t xml:space="preserve"> </w:t>
      </w:r>
      <w:r w:rsidR="008F11FF" w:rsidRPr="006D603A">
        <w:rPr>
          <w:rFonts w:ascii="Century" w:hAnsi="Century"/>
          <w:sz w:val="28"/>
          <w:szCs w:val="28"/>
        </w:rPr>
        <w:t>Хамик Ірини Олександрівни</w:t>
      </w:r>
      <w:r w:rsidR="00F43A3C" w:rsidRPr="006D603A">
        <w:rPr>
          <w:rFonts w:ascii="Century" w:hAnsi="Century"/>
          <w:sz w:val="28"/>
          <w:szCs w:val="28"/>
        </w:rPr>
        <w:t xml:space="preserve"> площею </w:t>
      </w:r>
      <w:r w:rsidR="001A1989" w:rsidRPr="006D603A">
        <w:rPr>
          <w:rFonts w:ascii="Century" w:hAnsi="Century"/>
          <w:sz w:val="28"/>
          <w:szCs w:val="28"/>
        </w:rPr>
        <w:t>0,11</w:t>
      </w:r>
      <w:r w:rsidR="008F11FF" w:rsidRPr="006D603A">
        <w:rPr>
          <w:rFonts w:ascii="Century" w:hAnsi="Century"/>
          <w:sz w:val="28"/>
          <w:szCs w:val="28"/>
        </w:rPr>
        <w:t>51</w:t>
      </w:r>
      <w:r w:rsidR="00F43A3C" w:rsidRPr="006D603A">
        <w:rPr>
          <w:rFonts w:ascii="Century" w:hAnsi="Century"/>
          <w:sz w:val="28"/>
          <w:szCs w:val="28"/>
        </w:rPr>
        <w:t xml:space="preserve"> га, </w:t>
      </w:r>
      <w:bookmarkStart w:id="4" w:name="_Hlk109295220"/>
      <w:r w:rsidR="00F43A3C" w:rsidRPr="006D603A">
        <w:rPr>
          <w:rFonts w:ascii="Century" w:hAnsi="Century"/>
          <w:sz w:val="28"/>
          <w:szCs w:val="28"/>
        </w:rPr>
        <w:t xml:space="preserve">кадастровий номер </w:t>
      </w:r>
      <w:r w:rsidR="008F11FF" w:rsidRPr="006D603A">
        <w:rPr>
          <w:rFonts w:ascii="Century" w:hAnsi="Century"/>
          <w:sz w:val="28"/>
          <w:szCs w:val="28"/>
        </w:rPr>
        <w:t>4620980800:18:015:0057</w:t>
      </w:r>
      <w:r w:rsidR="00F43A3C" w:rsidRPr="006D603A">
        <w:rPr>
          <w:rFonts w:ascii="Century" w:hAnsi="Century"/>
          <w:sz w:val="28"/>
          <w:szCs w:val="28"/>
        </w:rPr>
        <w:t xml:space="preserve">, </w:t>
      </w:r>
      <w:r w:rsidR="001A1989" w:rsidRPr="006D603A">
        <w:rPr>
          <w:rFonts w:ascii="Century" w:hAnsi="Century"/>
          <w:sz w:val="28"/>
          <w:szCs w:val="28"/>
        </w:rPr>
        <w:t>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6D603A" w:rsidRPr="006D603A">
        <w:rPr>
          <w:rFonts w:ascii="Century" w:hAnsi="Century"/>
          <w:sz w:val="28"/>
          <w:szCs w:val="28"/>
        </w:rPr>
        <w:t xml:space="preserve"> </w:t>
      </w:r>
      <w:r w:rsidR="001A1989" w:rsidRPr="006D603A">
        <w:rPr>
          <w:rFonts w:ascii="Century" w:hAnsi="Century"/>
          <w:sz w:val="28"/>
          <w:szCs w:val="28"/>
        </w:rPr>
        <w:t>Бартатів Львівського району Львівської області</w:t>
      </w:r>
      <w:bookmarkEnd w:id="4"/>
      <w:r w:rsidRPr="006D603A">
        <w:rPr>
          <w:rFonts w:ascii="Century" w:hAnsi="Century"/>
          <w:sz w:val="28"/>
          <w:szCs w:val="28"/>
        </w:rPr>
        <w:t>.</w:t>
      </w:r>
    </w:p>
    <w:p w:rsidR="00485F82" w:rsidRPr="006D603A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D603A">
        <w:rPr>
          <w:rFonts w:ascii="Century" w:hAnsi="Century"/>
          <w:sz w:val="28"/>
          <w:szCs w:val="28"/>
        </w:rPr>
        <w:lastRenderedPageBreak/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6D603A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D603A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6D603A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6D603A">
        <w:rPr>
          <w:rFonts w:ascii="Century" w:hAnsi="Century"/>
          <w:sz w:val="28"/>
          <w:szCs w:val="28"/>
        </w:rPr>
        <w:t xml:space="preserve">Контроль за виконанням рішення покласти на відділ </w:t>
      </w:r>
      <w:r w:rsidR="001A1989" w:rsidRPr="006D603A">
        <w:rPr>
          <w:rFonts w:ascii="Century" w:hAnsi="Century"/>
          <w:sz w:val="28"/>
          <w:szCs w:val="28"/>
        </w:rPr>
        <w:t>містобудування та архітектури</w:t>
      </w:r>
      <w:r w:rsidRPr="006D603A">
        <w:rPr>
          <w:rFonts w:ascii="Century" w:hAnsi="Century"/>
          <w:sz w:val="28"/>
          <w:szCs w:val="28"/>
        </w:rPr>
        <w:t xml:space="preserve"> місь</w:t>
      </w:r>
      <w:r w:rsidR="006D603A" w:rsidRPr="006D603A">
        <w:rPr>
          <w:rFonts w:ascii="Century" w:hAnsi="Century"/>
          <w:sz w:val="28"/>
          <w:szCs w:val="28"/>
        </w:rPr>
        <w:t>кої ради та постійну</w:t>
      </w:r>
      <w:r w:rsidRPr="006D603A">
        <w:rPr>
          <w:rFonts w:ascii="Century" w:hAnsi="Century"/>
          <w:sz w:val="28"/>
          <w:szCs w:val="28"/>
        </w:rPr>
        <w:t xml:space="preserve"> комісію </w:t>
      </w:r>
      <w:r w:rsidR="008F11FF" w:rsidRPr="006D603A">
        <w:rPr>
          <w:rFonts w:ascii="Century" w:hAnsi="Century"/>
          <w:sz w:val="28"/>
          <w:szCs w:val="28"/>
        </w:rPr>
        <w:t>з питань</w:t>
      </w:r>
      <w:r w:rsidRPr="006D603A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6D603A" w:rsidRPr="006D603A" w:rsidRDefault="006D603A" w:rsidP="006D603A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6D603A">
        <w:rPr>
          <w:rFonts w:ascii="Century" w:hAnsi="Century"/>
          <w:b/>
          <w:sz w:val="28"/>
          <w:szCs w:val="28"/>
        </w:rPr>
        <w:t xml:space="preserve">Міський голова </w:t>
      </w:r>
      <w:r w:rsidRPr="006D603A">
        <w:rPr>
          <w:rFonts w:ascii="Century" w:hAnsi="Century"/>
          <w:b/>
          <w:sz w:val="28"/>
          <w:szCs w:val="28"/>
        </w:rPr>
        <w:tab/>
      </w:r>
      <w:r w:rsidRPr="006D603A">
        <w:rPr>
          <w:rFonts w:ascii="Century" w:hAnsi="Century"/>
          <w:b/>
          <w:sz w:val="28"/>
          <w:szCs w:val="28"/>
        </w:rPr>
        <w:tab/>
      </w:r>
      <w:r w:rsidRPr="006D603A">
        <w:rPr>
          <w:rFonts w:ascii="Century" w:hAnsi="Century"/>
          <w:b/>
          <w:sz w:val="28"/>
          <w:szCs w:val="28"/>
        </w:rPr>
        <w:tab/>
      </w:r>
      <w:r w:rsidRPr="006D603A">
        <w:rPr>
          <w:rFonts w:ascii="Century" w:hAnsi="Century"/>
          <w:b/>
          <w:sz w:val="28"/>
          <w:szCs w:val="28"/>
        </w:rPr>
        <w:tab/>
      </w:r>
      <w:r w:rsidRPr="006D603A">
        <w:rPr>
          <w:rFonts w:ascii="Century" w:hAnsi="Century"/>
          <w:b/>
          <w:sz w:val="28"/>
          <w:szCs w:val="28"/>
        </w:rPr>
        <w:tab/>
      </w:r>
      <w:r w:rsidRPr="006D603A">
        <w:rPr>
          <w:rFonts w:ascii="Century" w:hAnsi="Century"/>
          <w:b/>
          <w:sz w:val="28"/>
          <w:szCs w:val="28"/>
        </w:rPr>
        <w:tab/>
      </w:r>
      <w:r w:rsidR="006D603A">
        <w:rPr>
          <w:rFonts w:ascii="Century" w:hAnsi="Century"/>
          <w:b/>
          <w:sz w:val="28"/>
          <w:szCs w:val="28"/>
        </w:rPr>
        <w:t xml:space="preserve"> </w:t>
      </w:r>
      <w:r w:rsidR="00B74AEF" w:rsidRPr="006D603A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FD009E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CF8" w:rsidRDefault="00A21CF8">
      <w:r>
        <w:separator/>
      </w:r>
    </w:p>
  </w:endnote>
  <w:endnote w:type="continuationSeparator" w:id="1">
    <w:p w:rsidR="00A21CF8" w:rsidRDefault="00A21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CF8" w:rsidRDefault="00A21CF8">
      <w:r>
        <w:separator/>
      </w:r>
    </w:p>
  </w:footnote>
  <w:footnote w:type="continuationSeparator" w:id="1">
    <w:p w:rsidR="00A21CF8" w:rsidRDefault="00A21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A3335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A3335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215FF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16AC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693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C5375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46BD1"/>
    <w:rsid w:val="00352B4B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0348"/>
    <w:rsid w:val="0058123C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5F5F85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D603A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11FF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B1649"/>
    <w:rsid w:val="009B7339"/>
    <w:rsid w:val="009C3F70"/>
    <w:rsid w:val="009E3D67"/>
    <w:rsid w:val="009E4CAD"/>
    <w:rsid w:val="009E7E04"/>
    <w:rsid w:val="00A13C69"/>
    <w:rsid w:val="00A21CF8"/>
    <w:rsid w:val="00A22764"/>
    <w:rsid w:val="00A254DC"/>
    <w:rsid w:val="00A33353"/>
    <w:rsid w:val="00A34568"/>
    <w:rsid w:val="00A45436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23AA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15FF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1300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37CA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6AC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1481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7</cp:revision>
  <cp:lastPrinted>2021-12-24T08:29:00Z</cp:lastPrinted>
  <dcterms:created xsi:type="dcterms:W3CDTF">2022-09-27T11:24:00Z</dcterms:created>
  <dcterms:modified xsi:type="dcterms:W3CDTF">2009-01-01T03:31:00Z</dcterms:modified>
</cp:coreProperties>
</file>